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9C" w:rsidRPr="005428D2" w:rsidRDefault="006A259C" w:rsidP="005428D2">
      <w:pPr>
        <w:rPr>
          <w:sz w:val="32"/>
          <w:szCs w:val="32"/>
        </w:rPr>
      </w:pPr>
      <w:bookmarkStart w:id="0" w:name="_GoBack"/>
      <w:bookmarkEnd w:id="0"/>
    </w:p>
    <w:p w:rsidR="00752472" w:rsidRPr="005428D2" w:rsidRDefault="00752472" w:rsidP="00752472">
      <w:pPr>
        <w:jc w:val="center"/>
        <w:rPr>
          <w:sz w:val="32"/>
          <w:szCs w:val="32"/>
        </w:rPr>
      </w:pPr>
      <w:r w:rsidRPr="005428D2">
        <w:rPr>
          <w:sz w:val="32"/>
          <w:szCs w:val="32"/>
        </w:rPr>
        <w:t xml:space="preserve">Аннотация к рабочей программе по </w:t>
      </w:r>
      <w:r w:rsidR="002E2923" w:rsidRPr="005428D2">
        <w:rPr>
          <w:sz w:val="32"/>
          <w:szCs w:val="32"/>
        </w:rPr>
        <w:t>ОБЖ</w:t>
      </w:r>
    </w:p>
    <w:p w:rsidR="00752472" w:rsidRPr="005428D2" w:rsidRDefault="00752472" w:rsidP="00752472">
      <w:pPr>
        <w:jc w:val="center"/>
        <w:rPr>
          <w:sz w:val="32"/>
          <w:szCs w:val="32"/>
        </w:rPr>
      </w:pPr>
      <w:r w:rsidRPr="005428D2">
        <w:rPr>
          <w:sz w:val="32"/>
          <w:szCs w:val="32"/>
        </w:rPr>
        <w:t xml:space="preserve"> (</w:t>
      </w:r>
      <w:r w:rsidR="002E2923" w:rsidRPr="005428D2">
        <w:rPr>
          <w:sz w:val="32"/>
          <w:szCs w:val="32"/>
        </w:rPr>
        <w:t>8</w:t>
      </w:r>
      <w:r w:rsidRPr="005428D2">
        <w:rPr>
          <w:sz w:val="32"/>
          <w:szCs w:val="32"/>
        </w:rPr>
        <w:t xml:space="preserve"> – 9 классы).</w:t>
      </w:r>
    </w:p>
    <w:p w:rsidR="00752472" w:rsidRDefault="00752472" w:rsidP="00752472">
      <w:pPr>
        <w:jc w:val="center"/>
        <w:rPr>
          <w:b/>
          <w:i/>
          <w:sz w:val="32"/>
          <w:szCs w:val="32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7076"/>
      </w:tblGrid>
      <w:tr w:rsidR="00752472" w:rsidTr="004F629B">
        <w:tc>
          <w:tcPr>
            <w:tcW w:w="2269" w:type="dxa"/>
          </w:tcPr>
          <w:p w:rsidR="00752472" w:rsidRDefault="00752472" w:rsidP="004F6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программы</w:t>
            </w:r>
          </w:p>
        </w:tc>
        <w:tc>
          <w:tcPr>
            <w:tcW w:w="7076" w:type="dxa"/>
          </w:tcPr>
          <w:p w:rsidR="002E2923" w:rsidRPr="002E2923" w:rsidRDefault="002E2923" w:rsidP="009E21BE">
            <w:pPr>
              <w:jc w:val="both"/>
              <w:rPr>
                <w:sz w:val="24"/>
                <w:szCs w:val="24"/>
              </w:rPr>
            </w:pPr>
            <w:r w:rsidRPr="002E2923">
              <w:rPr>
                <w:sz w:val="24"/>
                <w:szCs w:val="24"/>
              </w:rPr>
              <w:t xml:space="preserve">Программа по </w:t>
            </w:r>
            <w:r>
              <w:rPr>
                <w:sz w:val="24"/>
                <w:szCs w:val="24"/>
              </w:rPr>
              <w:t>ОБЖ</w:t>
            </w:r>
            <w:r w:rsidRPr="002E2923">
              <w:rPr>
                <w:sz w:val="24"/>
                <w:szCs w:val="24"/>
              </w:rPr>
              <w:t xml:space="preserve"> для 8-9  классов составлена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2E2923">
              <w:rPr>
                <w:sz w:val="24"/>
                <w:szCs w:val="24"/>
              </w:rPr>
              <w:t xml:space="preserve">требованиями Федерального государственного образовательного стандарта основного общего образования (ФГОС ООО); авторской программой: Основы безопасности жизнедеятельности. </w:t>
            </w:r>
          </w:p>
          <w:p w:rsidR="009E21BE" w:rsidRDefault="002E2923" w:rsidP="009E21BE">
            <w:pPr>
              <w:jc w:val="both"/>
              <w:rPr>
                <w:sz w:val="24"/>
                <w:szCs w:val="24"/>
              </w:rPr>
            </w:pPr>
            <w:r w:rsidRPr="002E2923">
              <w:rPr>
                <w:sz w:val="24"/>
                <w:szCs w:val="24"/>
              </w:rPr>
              <w:t>Основы безоп</w:t>
            </w:r>
            <w:r w:rsidR="009E21BE">
              <w:rPr>
                <w:sz w:val="24"/>
                <w:szCs w:val="24"/>
              </w:rPr>
              <w:t xml:space="preserve">асности жизнедеятельности: 8 </w:t>
            </w:r>
            <w:proofErr w:type="spellStart"/>
            <w:r w:rsidR="009E21BE">
              <w:rPr>
                <w:sz w:val="24"/>
                <w:szCs w:val="24"/>
              </w:rPr>
              <w:t>кл</w:t>
            </w:r>
            <w:proofErr w:type="spellEnd"/>
            <w:r w:rsidR="009E21BE">
              <w:rPr>
                <w:sz w:val="24"/>
                <w:szCs w:val="24"/>
              </w:rPr>
              <w:t>.</w:t>
            </w:r>
            <w:r w:rsidRPr="002E2923">
              <w:rPr>
                <w:sz w:val="24"/>
                <w:szCs w:val="24"/>
              </w:rPr>
              <w:t>: учеб</w:t>
            </w:r>
            <w:proofErr w:type="gramStart"/>
            <w:r w:rsidRPr="002E2923">
              <w:rPr>
                <w:sz w:val="24"/>
                <w:szCs w:val="24"/>
              </w:rPr>
              <w:t>.</w:t>
            </w:r>
            <w:proofErr w:type="gramEnd"/>
            <w:r w:rsidRPr="002E2923">
              <w:rPr>
                <w:sz w:val="24"/>
                <w:szCs w:val="24"/>
              </w:rPr>
              <w:t xml:space="preserve"> </w:t>
            </w:r>
            <w:proofErr w:type="gramStart"/>
            <w:r w:rsidRPr="002E2923">
              <w:rPr>
                <w:sz w:val="24"/>
                <w:szCs w:val="24"/>
              </w:rPr>
              <w:t>д</w:t>
            </w:r>
            <w:proofErr w:type="gramEnd"/>
            <w:r w:rsidRPr="002E2923">
              <w:rPr>
                <w:sz w:val="24"/>
                <w:szCs w:val="24"/>
              </w:rPr>
              <w:t>ля общеобразоват</w:t>
            </w:r>
            <w:r w:rsidR="002B1278">
              <w:rPr>
                <w:sz w:val="24"/>
                <w:szCs w:val="24"/>
              </w:rPr>
              <w:t>ельных</w:t>
            </w:r>
            <w:r w:rsidRPr="002E2923">
              <w:rPr>
                <w:sz w:val="24"/>
                <w:szCs w:val="24"/>
              </w:rPr>
              <w:t xml:space="preserve"> учреждений / А.Т. Смирнов, </w:t>
            </w:r>
            <w:proofErr w:type="spellStart"/>
            <w:r w:rsidRPr="002E2923">
              <w:rPr>
                <w:sz w:val="24"/>
                <w:szCs w:val="24"/>
              </w:rPr>
              <w:t>Б.О.Хренни</w:t>
            </w:r>
            <w:r w:rsidR="009E21BE">
              <w:rPr>
                <w:sz w:val="24"/>
                <w:szCs w:val="24"/>
              </w:rPr>
              <w:t>ков</w:t>
            </w:r>
            <w:proofErr w:type="spellEnd"/>
            <w:r w:rsidR="009E21BE">
              <w:rPr>
                <w:sz w:val="24"/>
                <w:szCs w:val="24"/>
              </w:rPr>
              <w:t xml:space="preserve">; под ред. А.Т. Смирнова. </w:t>
            </w:r>
          </w:p>
          <w:p w:rsidR="00752472" w:rsidRDefault="002E2923" w:rsidP="009E21BE">
            <w:pPr>
              <w:jc w:val="both"/>
              <w:rPr>
                <w:sz w:val="24"/>
                <w:szCs w:val="24"/>
              </w:rPr>
            </w:pPr>
            <w:r w:rsidRPr="002E2923">
              <w:rPr>
                <w:sz w:val="24"/>
                <w:szCs w:val="24"/>
              </w:rPr>
              <w:t xml:space="preserve">Смирнов А.Т. Основы безопасности жизнедеятельности: 9 </w:t>
            </w:r>
            <w:proofErr w:type="spellStart"/>
            <w:r w:rsidRPr="002E2923">
              <w:rPr>
                <w:sz w:val="24"/>
                <w:szCs w:val="24"/>
              </w:rPr>
              <w:t>кл</w:t>
            </w:r>
            <w:proofErr w:type="spellEnd"/>
            <w:r w:rsidRPr="002E2923">
              <w:rPr>
                <w:sz w:val="24"/>
                <w:szCs w:val="24"/>
              </w:rPr>
              <w:t>.: учеб</w:t>
            </w:r>
            <w:proofErr w:type="gramStart"/>
            <w:r w:rsidRPr="002E2923">
              <w:rPr>
                <w:sz w:val="24"/>
                <w:szCs w:val="24"/>
              </w:rPr>
              <w:t>.</w:t>
            </w:r>
            <w:proofErr w:type="gramEnd"/>
            <w:r w:rsidRPr="002E2923">
              <w:rPr>
                <w:sz w:val="24"/>
                <w:szCs w:val="24"/>
              </w:rPr>
              <w:t xml:space="preserve"> </w:t>
            </w:r>
            <w:proofErr w:type="gramStart"/>
            <w:r w:rsidRPr="002E2923">
              <w:rPr>
                <w:sz w:val="24"/>
                <w:szCs w:val="24"/>
              </w:rPr>
              <w:t>д</w:t>
            </w:r>
            <w:proofErr w:type="gramEnd"/>
            <w:r w:rsidRPr="002E2923">
              <w:rPr>
                <w:sz w:val="24"/>
                <w:szCs w:val="24"/>
              </w:rPr>
              <w:t>ля общеобразоват</w:t>
            </w:r>
            <w:r w:rsidR="002B1278">
              <w:rPr>
                <w:sz w:val="24"/>
                <w:szCs w:val="24"/>
              </w:rPr>
              <w:t>ельных</w:t>
            </w:r>
            <w:r w:rsidRPr="002E2923">
              <w:rPr>
                <w:sz w:val="24"/>
                <w:szCs w:val="24"/>
              </w:rPr>
              <w:t xml:space="preserve"> учреждений / А.Т. Смирнов, </w:t>
            </w:r>
            <w:proofErr w:type="spellStart"/>
            <w:r w:rsidRPr="002E2923">
              <w:rPr>
                <w:sz w:val="24"/>
                <w:szCs w:val="24"/>
              </w:rPr>
              <w:t>Б.О.Хренников</w:t>
            </w:r>
            <w:proofErr w:type="spellEnd"/>
            <w:r w:rsidRPr="002E2923">
              <w:rPr>
                <w:sz w:val="24"/>
                <w:szCs w:val="24"/>
              </w:rPr>
              <w:t>; под ред. А.Т. Смирнова</w:t>
            </w:r>
            <w:r w:rsidR="009E21BE">
              <w:rPr>
                <w:sz w:val="24"/>
                <w:szCs w:val="24"/>
              </w:rPr>
              <w:t>.</w:t>
            </w:r>
          </w:p>
        </w:tc>
      </w:tr>
      <w:tr w:rsidR="00752472" w:rsidTr="004F629B">
        <w:tc>
          <w:tcPr>
            <w:tcW w:w="2269" w:type="dxa"/>
          </w:tcPr>
          <w:p w:rsidR="00752472" w:rsidRDefault="00826DB4" w:rsidP="004F6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цели </w:t>
            </w:r>
            <w:r w:rsidR="00752472">
              <w:rPr>
                <w:sz w:val="24"/>
                <w:szCs w:val="24"/>
              </w:rPr>
              <w:t>учебной дисциплины</w:t>
            </w:r>
          </w:p>
        </w:tc>
        <w:tc>
          <w:tcPr>
            <w:tcW w:w="7076" w:type="dxa"/>
          </w:tcPr>
          <w:p w:rsidR="00F70724" w:rsidRPr="00F70724" w:rsidRDefault="00F70724" w:rsidP="009E21BE">
            <w:pPr>
              <w:jc w:val="both"/>
              <w:rPr>
                <w:sz w:val="24"/>
                <w:szCs w:val="24"/>
              </w:rPr>
            </w:pPr>
            <w:r w:rsidRPr="00F70724">
              <w:rPr>
                <w:sz w:val="24"/>
                <w:szCs w:val="24"/>
              </w:rPr>
              <w:t>•</w:t>
            </w:r>
            <w:r w:rsidRPr="00F70724">
              <w:rPr>
                <w:sz w:val="24"/>
                <w:szCs w:val="24"/>
              </w:rPr>
              <w:tab/>
              <w:t xml:space="preserve">освоение знаний о здоровом образе жизни; опасных и чрезвычайных ситуациях и основах безопасного поведения при их возникновении; </w:t>
            </w:r>
          </w:p>
          <w:p w:rsidR="00F70724" w:rsidRPr="00F70724" w:rsidRDefault="00F70724" w:rsidP="009E21BE">
            <w:pPr>
              <w:jc w:val="both"/>
              <w:rPr>
                <w:sz w:val="24"/>
                <w:szCs w:val="24"/>
              </w:rPr>
            </w:pPr>
            <w:r w:rsidRPr="00F70724">
              <w:rPr>
                <w:sz w:val="24"/>
                <w:szCs w:val="24"/>
              </w:rPr>
              <w:t>•</w:t>
            </w:r>
            <w:r w:rsidRPr="00F70724">
              <w:rPr>
                <w:sz w:val="24"/>
                <w:szCs w:val="24"/>
              </w:rPr>
              <w:tab/>
              <w:t xml:space="preserve">развитие качеств личности, необходимых для ведения здорового образа жизни, обеспечения безопасного поведения в опасных и чрезвычайных ситуациях; </w:t>
            </w:r>
          </w:p>
          <w:p w:rsidR="00F70724" w:rsidRPr="00F70724" w:rsidRDefault="00F70724" w:rsidP="009E21BE">
            <w:pPr>
              <w:jc w:val="both"/>
              <w:rPr>
                <w:sz w:val="24"/>
                <w:szCs w:val="24"/>
              </w:rPr>
            </w:pPr>
            <w:r w:rsidRPr="00F70724">
              <w:rPr>
                <w:sz w:val="24"/>
                <w:szCs w:val="24"/>
              </w:rPr>
              <w:t>•</w:t>
            </w:r>
            <w:r w:rsidRPr="00F70724">
              <w:rPr>
                <w:sz w:val="24"/>
                <w:szCs w:val="24"/>
              </w:rPr>
              <w:tab/>
              <w:t xml:space="preserve">воспитание чувства ответственности за личную безопасность, ценностного отношения к своему здоровью и жизни; </w:t>
            </w:r>
          </w:p>
          <w:p w:rsidR="00752472" w:rsidRDefault="00F70724" w:rsidP="009E21BE">
            <w:pPr>
              <w:jc w:val="both"/>
              <w:rPr>
                <w:sz w:val="24"/>
                <w:szCs w:val="24"/>
              </w:rPr>
            </w:pPr>
            <w:r w:rsidRPr="00F70724">
              <w:rPr>
                <w:sz w:val="24"/>
                <w:szCs w:val="24"/>
              </w:rPr>
              <w:t>•</w:t>
            </w:r>
            <w:r w:rsidRPr="00F70724">
              <w:rPr>
                <w:sz w:val="24"/>
                <w:szCs w:val="24"/>
              </w:rPr>
              <w:tab/>
              <w:t xml:space="preserve">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 </w:t>
            </w:r>
          </w:p>
        </w:tc>
      </w:tr>
      <w:tr w:rsidR="00826DB4" w:rsidTr="004F629B">
        <w:tc>
          <w:tcPr>
            <w:tcW w:w="2269" w:type="dxa"/>
          </w:tcPr>
          <w:p w:rsidR="00826DB4" w:rsidRDefault="00826DB4" w:rsidP="004F6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задачи учебной дисциплины</w:t>
            </w:r>
          </w:p>
        </w:tc>
        <w:tc>
          <w:tcPr>
            <w:tcW w:w="7076" w:type="dxa"/>
          </w:tcPr>
          <w:p w:rsidR="00F70724" w:rsidRPr="00F70724" w:rsidRDefault="00F70724" w:rsidP="009E21BE">
            <w:pPr>
              <w:jc w:val="both"/>
              <w:rPr>
                <w:sz w:val="24"/>
                <w:szCs w:val="24"/>
              </w:rPr>
            </w:pPr>
            <w:r w:rsidRPr="00F70724">
              <w:rPr>
                <w:sz w:val="24"/>
                <w:szCs w:val="24"/>
              </w:rPr>
              <w:t>•</w:t>
            </w:r>
            <w:r w:rsidRPr="00F70724">
              <w:rPr>
                <w:sz w:val="24"/>
                <w:szCs w:val="24"/>
              </w:rPr>
              <w:tab/>
      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      </w:r>
          </w:p>
          <w:p w:rsidR="00F70724" w:rsidRPr="00F70724" w:rsidRDefault="00F70724" w:rsidP="009E21BE">
            <w:pPr>
              <w:jc w:val="both"/>
              <w:rPr>
                <w:sz w:val="24"/>
                <w:szCs w:val="24"/>
              </w:rPr>
            </w:pPr>
            <w:r w:rsidRPr="00F70724">
              <w:rPr>
                <w:sz w:val="24"/>
                <w:szCs w:val="24"/>
              </w:rPr>
              <w:t>•</w:t>
            </w:r>
            <w:r w:rsidRPr="00F70724">
              <w:rPr>
                <w:sz w:val="24"/>
                <w:szCs w:val="24"/>
              </w:rPr>
              <w:tab/>
              <w:t>Формирование индивидуальной системы здорового образа жизни.</w:t>
            </w:r>
          </w:p>
          <w:p w:rsidR="00826DB4" w:rsidRDefault="00F70724" w:rsidP="009E21BE">
            <w:pPr>
              <w:jc w:val="both"/>
              <w:rPr>
                <w:sz w:val="24"/>
                <w:szCs w:val="24"/>
              </w:rPr>
            </w:pPr>
            <w:r w:rsidRPr="00F70724">
              <w:rPr>
                <w:sz w:val="24"/>
                <w:szCs w:val="24"/>
              </w:rPr>
              <w:t>•</w:t>
            </w:r>
            <w:r w:rsidRPr="00F70724">
              <w:rPr>
                <w:sz w:val="24"/>
                <w:szCs w:val="24"/>
              </w:rPr>
              <w:tab/>
              <w:t xml:space="preserve">Выработка у учащихся </w:t>
            </w:r>
            <w:proofErr w:type="spellStart"/>
            <w:r w:rsidRPr="00F70724">
              <w:rPr>
                <w:sz w:val="24"/>
                <w:szCs w:val="24"/>
              </w:rPr>
              <w:t>антиэкстремистской</w:t>
            </w:r>
            <w:proofErr w:type="spellEnd"/>
            <w:r w:rsidRPr="00F70724">
              <w:rPr>
                <w:sz w:val="24"/>
                <w:szCs w:val="24"/>
              </w:rPr>
              <w:t xml:space="preserve"> и антитеррористической личностной позиции и отрицательного отношения к </w:t>
            </w:r>
            <w:proofErr w:type="spellStart"/>
            <w:r w:rsidRPr="00F70724">
              <w:rPr>
                <w:sz w:val="24"/>
                <w:szCs w:val="24"/>
              </w:rPr>
              <w:t>психоактивным</w:t>
            </w:r>
            <w:proofErr w:type="spellEnd"/>
            <w:r w:rsidRPr="00F70724">
              <w:rPr>
                <w:sz w:val="24"/>
                <w:szCs w:val="24"/>
              </w:rPr>
              <w:t xml:space="preserve"> веществам и асоциальному поведению.</w:t>
            </w:r>
          </w:p>
        </w:tc>
      </w:tr>
      <w:tr w:rsidR="00752472" w:rsidTr="004F629B">
        <w:tc>
          <w:tcPr>
            <w:tcW w:w="2269" w:type="dxa"/>
          </w:tcPr>
          <w:p w:rsidR="00752472" w:rsidRDefault="00752472" w:rsidP="004F6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на изучение дисциплины</w:t>
            </w:r>
          </w:p>
        </w:tc>
        <w:tc>
          <w:tcPr>
            <w:tcW w:w="7076" w:type="dxa"/>
          </w:tcPr>
          <w:p w:rsidR="00752472" w:rsidRDefault="002E2923" w:rsidP="009E2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 –</w:t>
            </w:r>
            <w:r w:rsidR="005428D2">
              <w:rPr>
                <w:sz w:val="24"/>
                <w:szCs w:val="24"/>
              </w:rPr>
              <w:t xml:space="preserve"> 35</w:t>
            </w:r>
            <w:r>
              <w:rPr>
                <w:sz w:val="24"/>
                <w:szCs w:val="24"/>
              </w:rPr>
              <w:t xml:space="preserve"> час</w:t>
            </w:r>
            <w:r w:rsidR="005428D2">
              <w:rPr>
                <w:sz w:val="24"/>
                <w:szCs w:val="24"/>
              </w:rPr>
              <w:t>ов</w:t>
            </w:r>
          </w:p>
          <w:p w:rsidR="002E2923" w:rsidRDefault="002E2923" w:rsidP="009E2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 – 34 часа</w:t>
            </w:r>
          </w:p>
        </w:tc>
      </w:tr>
      <w:tr w:rsidR="00752472" w:rsidTr="004F629B">
        <w:tc>
          <w:tcPr>
            <w:tcW w:w="2269" w:type="dxa"/>
          </w:tcPr>
          <w:p w:rsidR="00752472" w:rsidRDefault="00752472" w:rsidP="004F6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076" w:type="dxa"/>
          </w:tcPr>
          <w:p w:rsidR="00752472" w:rsidRDefault="002E2923" w:rsidP="009E2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</w:tr>
      <w:tr w:rsidR="00752472" w:rsidTr="004F629B">
        <w:tc>
          <w:tcPr>
            <w:tcW w:w="2269" w:type="dxa"/>
          </w:tcPr>
          <w:p w:rsidR="00752472" w:rsidRDefault="00752472" w:rsidP="004F6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разделы</w:t>
            </w:r>
          </w:p>
        </w:tc>
        <w:tc>
          <w:tcPr>
            <w:tcW w:w="7076" w:type="dxa"/>
          </w:tcPr>
          <w:p w:rsidR="009E21BE" w:rsidRDefault="009E21BE" w:rsidP="009E2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класс:</w:t>
            </w:r>
          </w:p>
          <w:p w:rsidR="00752472" w:rsidRDefault="009E21BE" w:rsidP="009E21BE">
            <w:pPr>
              <w:jc w:val="both"/>
              <w:rPr>
                <w:sz w:val="24"/>
                <w:szCs w:val="24"/>
              </w:rPr>
            </w:pPr>
            <w:r w:rsidRPr="009E21BE">
              <w:rPr>
                <w:sz w:val="24"/>
                <w:szCs w:val="24"/>
              </w:rPr>
              <w:t>Раздел 1. Основы комплексной безопасности</w:t>
            </w:r>
            <w:r w:rsidR="00B23053">
              <w:rPr>
                <w:sz w:val="24"/>
                <w:szCs w:val="24"/>
              </w:rPr>
              <w:t>.</w:t>
            </w:r>
          </w:p>
          <w:p w:rsidR="009E21BE" w:rsidRDefault="009E21BE" w:rsidP="009E21BE">
            <w:pPr>
              <w:jc w:val="both"/>
              <w:rPr>
                <w:sz w:val="24"/>
                <w:szCs w:val="24"/>
              </w:rPr>
            </w:pPr>
            <w:r w:rsidRPr="009E21BE">
              <w:rPr>
                <w:sz w:val="24"/>
                <w:szCs w:val="24"/>
              </w:rPr>
              <w:t>Раздел 2. Защита населения РФ от  чрезвычайных ситуаций</w:t>
            </w:r>
            <w:r w:rsidR="00B23053">
              <w:rPr>
                <w:sz w:val="24"/>
                <w:szCs w:val="24"/>
              </w:rPr>
              <w:t>.</w:t>
            </w:r>
          </w:p>
          <w:p w:rsidR="009E21BE" w:rsidRDefault="009E21BE" w:rsidP="009E21BE">
            <w:pPr>
              <w:jc w:val="both"/>
              <w:rPr>
                <w:sz w:val="24"/>
                <w:szCs w:val="24"/>
              </w:rPr>
            </w:pPr>
            <w:r w:rsidRPr="009E21BE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3</w:t>
            </w:r>
            <w:r w:rsidRPr="009E21BE">
              <w:rPr>
                <w:sz w:val="24"/>
                <w:szCs w:val="24"/>
              </w:rPr>
              <w:t xml:space="preserve">. Основы медицинских </w:t>
            </w:r>
            <w:r>
              <w:rPr>
                <w:sz w:val="24"/>
                <w:szCs w:val="24"/>
              </w:rPr>
              <w:t>знаний и здорового образа жизни</w:t>
            </w:r>
            <w:r w:rsidR="00B23053">
              <w:rPr>
                <w:sz w:val="24"/>
                <w:szCs w:val="24"/>
              </w:rPr>
              <w:t>.</w:t>
            </w:r>
          </w:p>
          <w:p w:rsidR="009E21BE" w:rsidRDefault="009E21BE" w:rsidP="009E21BE">
            <w:pPr>
              <w:jc w:val="both"/>
              <w:rPr>
                <w:sz w:val="24"/>
                <w:szCs w:val="24"/>
              </w:rPr>
            </w:pPr>
            <w:r w:rsidRPr="009E21BE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4</w:t>
            </w:r>
            <w:r w:rsidRPr="009E21BE">
              <w:rPr>
                <w:sz w:val="24"/>
                <w:szCs w:val="24"/>
              </w:rPr>
              <w:t>. Основы медицинских знаний и оказание первой помощи</w:t>
            </w:r>
            <w:r w:rsidR="00B23053">
              <w:rPr>
                <w:sz w:val="24"/>
                <w:szCs w:val="24"/>
              </w:rPr>
              <w:t>.</w:t>
            </w:r>
          </w:p>
          <w:p w:rsidR="009E21BE" w:rsidRDefault="009E21BE" w:rsidP="009E21BE">
            <w:pPr>
              <w:jc w:val="both"/>
              <w:rPr>
                <w:sz w:val="24"/>
                <w:szCs w:val="24"/>
              </w:rPr>
            </w:pPr>
          </w:p>
          <w:p w:rsidR="009E21BE" w:rsidRDefault="009E21BE" w:rsidP="009E2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класс:</w:t>
            </w:r>
          </w:p>
          <w:p w:rsidR="009E21BE" w:rsidRDefault="009E21BE" w:rsidP="009E21BE">
            <w:pPr>
              <w:jc w:val="both"/>
              <w:rPr>
                <w:sz w:val="24"/>
                <w:szCs w:val="24"/>
              </w:rPr>
            </w:pPr>
            <w:r w:rsidRPr="009E21BE">
              <w:rPr>
                <w:sz w:val="24"/>
                <w:szCs w:val="24"/>
              </w:rPr>
              <w:t>Раздел 1. Основы комплексной безопасности</w:t>
            </w:r>
            <w:r w:rsidR="00B23053">
              <w:rPr>
                <w:sz w:val="24"/>
                <w:szCs w:val="24"/>
              </w:rPr>
              <w:t>.</w:t>
            </w:r>
          </w:p>
          <w:p w:rsidR="009E21BE" w:rsidRDefault="009E21BE" w:rsidP="009E21BE">
            <w:pPr>
              <w:jc w:val="both"/>
              <w:rPr>
                <w:sz w:val="24"/>
                <w:szCs w:val="24"/>
              </w:rPr>
            </w:pPr>
            <w:r w:rsidRPr="009E21BE">
              <w:rPr>
                <w:sz w:val="24"/>
                <w:szCs w:val="24"/>
              </w:rPr>
              <w:t>Раздел 2.Защита населения РФ от ЧС</w:t>
            </w:r>
            <w:r w:rsidR="00B23053">
              <w:rPr>
                <w:sz w:val="24"/>
                <w:szCs w:val="24"/>
              </w:rPr>
              <w:t>.</w:t>
            </w:r>
          </w:p>
          <w:p w:rsidR="009E21BE" w:rsidRDefault="009E21BE" w:rsidP="009E21BE">
            <w:pPr>
              <w:jc w:val="both"/>
              <w:rPr>
                <w:sz w:val="24"/>
                <w:szCs w:val="24"/>
              </w:rPr>
            </w:pPr>
            <w:r w:rsidRPr="009E21BE">
              <w:rPr>
                <w:sz w:val="24"/>
                <w:szCs w:val="24"/>
              </w:rPr>
              <w:lastRenderedPageBreak/>
              <w:t>Раздел 3. Противодействие терроризму и экстремизму в РФ</w:t>
            </w:r>
            <w:r w:rsidR="00B23053">
              <w:rPr>
                <w:sz w:val="24"/>
                <w:szCs w:val="24"/>
              </w:rPr>
              <w:t>.</w:t>
            </w:r>
          </w:p>
          <w:p w:rsidR="009E21BE" w:rsidRDefault="009E21BE" w:rsidP="009E21BE">
            <w:pPr>
              <w:jc w:val="both"/>
              <w:rPr>
                <w:sz w:val="24"/>
                <w:szCs w:val="24"/>
              </w:rPr>
            </w:pPr>
            <w:r w:rsidRPr="009E21BE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4</w:t>
            </w:r>
            <w:r w:rsidRPr="009E21BE">
              <w:rPr>
                <w:sz w:val="24"/>
                <w:szCs w:val="24"/>
              </w:rPr>
              <w:t>.Основы медицинских знаний и оказание первой помощи</w:t>
            </w:r>
            <w:r w:rsidR="00B23053">
              <w:rPr>
                <w:sz w:val="24"/>
                <w:szCs w:val="24"/>
              </w:rPr>
              <w:t>.</w:t>
            </w:r>
          </w:p>
        </w:tc>
      </w:tr>
      <w:tr w:rsidR="00752472" w:rsidTr="004F629B">
        <w:tc>
          <w:tcPr>
            <w:tcW w:w="2269" w:type="dxa"/>
          </w:tcPr>
          <w:p w:rsidR="00752472" w:rsidRDefault="00752472" w:rsidP="004F6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Формы текущего контроля и промежуточной аттестации.</w:t>
            </w:r>
          </w:p>
        </w:tc>
        <w:tc>
          <w:tcPr>
            <w:tcW w:w="7076" w:type="dxa"/>
          </w:tcPr>
          <w:p w:rsidR="00752472" w:rsidRDefault="00F70724" w:rsidP="009E2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  <w:r w:rsidR="00B23053">
              <w:rPr>
                <w:sz w:val="24"/>
                <w:szCs w:val="24"/>
              </w:rPr>
              <w:t>.</w:t>
            </w:r>
          </w:p>
          <w:p w:rsidR="00F70724" w:rsidRDefault="00F70724" w:rsidP="009E2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 w:rsidR="00B23053">
              <w:rPr>
                <w:sz w:val="24"/>
                <w:szCs w:val="24"/>
              </w:rPr>
              <w:t>.</w:t>
            </w:r>
          </w:p>
          <w:p w:rsidR="00F70724" w:rsidRDefault="00F70724" w:rsidP="009E2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="00B23053">
              <w:rPr>
                <w:sz w:val="24"/>
                <w:szCs w:val="24"/>
              </w:rPr>
              <w:t>.</w:t>
            </w:r>
          </w:p>
        </w:tc>
      </w:tr>
    </w:tbl>
    <w:p w:rsidR="00752472" w:rsidRPr="000933EC" w:rsidRDefault="00752472" w:rsidP="00752472">
      <w:pPr>
        <w:rPr>
          <w:sz w:val="24"/>
          <w:szCs w:val="24"/>
        </w:rPr>
      </w:pPr>
    </w:p>
    <w:p w:rsidR="00752472" w:rsidRPr="00752472" w:rsidRDefault="00752472" w:rsidP="00752472">
      <w:pPr>
        <w:jc w:val="center"/>
        <w:rPr>
          <w:b/>
          <w:i/>
          <w:sz w:val="32"/>
          <w:szCs w:val="32"/>
        </w:rPr>
      </w:pPr>
    </w:p>
    <w:sectPr w:rsidR="00752472" w:rsidRPr="0075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72"/>
    <w:rsid w:val="002B1278"/>
    <w:rsid w:val="002E2923"/>
    <w:rsid w:val="00495AB4"/>
    <w:rsid w:val="005428D2"/>
    <w:rsid w:val="005B10AD"/>
    <w:rsid w:val="006A259C"/>
    <w:rsid w:val="00752472"/>
    <w:rsid w:val="00826DB4"/>
    <w:rsid w:val="009E21BE"/>
    <w:rsid w:val="00B23053"/>
    <w:rsid w:val="00F7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AD"/>
  </w:style>
  <w:style w:type="paragraph" w:styleId="1">
    <w:name w:val="heading 1"/>
    <w:basedOn w:val="a"/>
    <w:next w:val="a"/>
    <w:link w:val="10"/>
    <w:uiPriority w:val="9"/>
    <w:qFormat/>
    <w:rsid w:val="005B10AD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0AD"/>
    <w:rPr>
      <w:rFonts w:eastAsiaTheme="majorEastAsia" w:cstheme="majorBidi"/>
      <w:b/>
      <w:sz w:val="32"/>
      <w:szCs w:val="32"/>
    </w:rPr>
  </w:style>
  <w:style w:type="table" w:styleId="a3">
    <w:name w:val="Table Grid"/>
    <w:basedOn w:val="a1"/>
    <w:uiPriority w:val="39"/>
    <w:rsid w:val="00752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21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1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AD"/>
  </w:style>
  <w:style w:type="paragraph" w:styleId="1">
    <w:name w:val="heading 1"/>
    <w:basedOn w:val="a"/>
    <w:next w:val="a"/>
    <w:link w:val="10"/>
    <w:uiPriority w:val="9"/>
    <w:qFormat/>
    <w:rsid w:val="005B10AD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0AD"/>
    <w:rPr>
      <w:rFonts w:eastAsiaTheme="majorEastAsia" w:cstheme="majorBidi"/>
      <w:b/>
      <w:sz w:val="32"/>
      <w:szCs w:val="32"/>
    </w:rPr>
  </w:style>
  <w:style w:type="table" w:styleId="a3">
    <w:name w:val="Table Grid"/>
    <w:basedOn w:val="a1"/>
    <w:uiPriority w:val="39"/>
    <w:rsid w:val="00752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21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</dc:creator>
  <cp:keywords/>
  <dc:description/>
  <cp:lastModifiedBy>Будаев</cp:lastModifiedBy>
  <cp:revision>6</cp:revision>
  <cp:lastPrinted>2020-10-15T13:36:00Z</cp:lastPrinted>
  <dcterms:created xsi:type="dcterms:W3CDTF">2020-10-15T13:19:00Z</dcterms:created>
  <dcterms:modified xsi:type="dcterms:W3CDTF">2023-05-03T03:27:00Z</dcterms:modified>
</cp:coreProperties>
</file>